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C" w:rsidRPr="00311E0B" w:rsidRDefault="007518C9" w:rsidP="006656D2">
      <w:pPr>
        <w:pStyle w:val="a4"/>
        <w:spacing w:before="240" w:after="120"/>
        <w:rPr>
          <w:rFonts w:ascii="TH SarabunPSK" w:hAnsi="TH SarabunPSK" w:cs="TH SarabunPSK"/>
          <w:cs/>
        </w:rPr>
      </w:pPr>
      <w:r w:rsidRPr="00311E0B">
        <w:rPr>
          <w:rFonts w:ascii="TH SarabunPSK" w:hAnsi="TH SarabunPSK" w:cs="TH SarabunPSK"/>
          <w:cs/>
        </w:rPr>
        <w:t>แบบเสนอโครงการ</w:t>
      </w:r>
      <w:r w:rsidR="00F5038B" w:rsidRPr="00311E0B">
        <w:rPr>
          <w:rFonts w:ascii="TH SarabunPSK" w:hAnsi="TH SarabunPSK" w:cs="TH SarabunPSK"/>
          <w:cs/>
        </w:rPr>
        <w:t>พัฒนาคุณภาพการจัดการศึกษา</w:t>
      </w:r>
    </w:p>
    <w:p w:rsidR="004C699C" w:rsidRPr="00311E0B" w:rsidRDefault="00D64752" w:rsidP="006656D2">
      <w:pPr>
        <w:pStyle w:val="a4"/>
        <w:spacing w:before="240" w:after="120"/>
        <w:rPr>
          <w:rFonts w:ascii="TH SarabunPSK" w:hAnsi="TH SarabunPSK" w:cs="TH SarabunPSK"/>
          <w:cs/>
        </w:rPr>
      </w:pPr>
      <w:r w:rsidRPr="00311E0B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</w:t>
      </w:r>
      <w:r w:rsidR="004C699C" w:rsidRPr="00311E0B">
        <w:rPr>
          <w:rFonts w:ascii="TH SarabunPSK" w:hAnsi="TH SarabunPSK" w:cs="TH SarabunPSK"/>
          <w:cs/>
        </w:rPr>
        <w:t>งบประมาณแผ่นดิน</w:t>
      </w:r>
      <w:r w:rsidR="004C699C" w:rsidRPr="00311E0B">
        <w:rPr>
          <w:rFonts w:ascii="TH SarabunPSK" w:hAnsi="TH SarabunPSK" w:cs="TH SarabunPSK"/>
          <w:cs/>
        </w:rPr>
        <w:tab/>
      </w:r>
      <w:r w:rsidR="009533EF" w:rsidRPr="00311E0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FE"/>
      </w:r>
      <w:r w:rsidR="009533EF" w:rsidRPr="00311E0B">
        <w:rPr>
          <w:rFonts w:ascii="TH SarabunPSK" w:hAnsi="TH SarabunPSK" w:cs="TH SarabunPSK"/>
          <w:cs/>
        </w:rPr>
        <w:t xml:space="preserve"> งบประมาณเงินรายได้ </w:t>
      </w:r>
      <w:r w:rsidR="009533EF" w:rsidRPr="00311E0B">
        <w:rPr>
          <w:rFonts w:ascii="TH SarabunPSK" w:hAnsi="TH SarabunPSK" w:cs="TH SarabunPSK"/>
          <w:cs/>
        </w:rPr>
        <w:tab/>
        <w:t xml:space="preserve">ประจำปีงบประมาณ พ.ศ. </w:t>
      </w:r>
      <w:r w:rsidR="009E715E">
        <w:rPr>
          <w:rFonts w:ascii="TH SarabunPSK" w:hAnsi="TH SarabunPSK" w:cs="TH SarabunPSK"/>
          <w:cs/>
        </w:rPr>
        <w:t>25</w:t>
      </w:r>
      <w:r w:rsidR="00422000">
        <w:rPr>
          <w:rFonts w:ascii="TH SarabunPSK" w:hAnsi="TH SarabunPSK" w:cs="TH SarabunPSK" w:hint="cs"/>
          <w:cs/>
        </w:rPr>
        <w:t>62</w:t>
      </w:r>
    </w:p>
    <w:p w:rsidR="00133611" w:rsidRPr="00311E0B" w:rsidRDefault="00442E64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cs/>
        </w:rPr>
        <w:t>หน่วยงาน</w:t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27518A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</w:p>
    <w:p w:rsidR="00E323DA" w:rsidRPr="00311E0B" w:rsidRDefault="006656D2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  <w:u w:val="single"/>
        </w:rPr>
      </w:pPr>
      <w:r w:rsidRPr="00311E0B">
        <w:rPr>
          <w:rFonts w:ascii="TH SarabunPSK" w:hAnsi="TH SarabunPSK" w:cs="TH SarabunPSK"/>
          <w:b w:val="0"/>
          <w:bCs w:val="0"/>
        </w:rPr>
        <w:sym w:font="Wingdings" w:char="F071"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ผลผลิต </w:t>
      </w:r>
      <w:r w:rsidRPr="00311E0B">
        <w:rPr>
          <w:rFonts w:ascii="TH SarabunPSK" w:hAnsi="TH SarabunPSK" w:cs="TH SarabunPSK"/>
          <w:b w:val="0"/>
          <w:bCs w:val="0"/>
        </w:rPr>
        <w:t>:</w:t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ผู้สำเร็จการศึกษาด้านสังคมศาสตร์</w:t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</w:rPr>
        <w:sym w:font="Wingdings" w:char="F071"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ผลผลิต </w:t>
      </w:r>
      <w:r w:rsidRPr="00311E0B">
        <w:rPr>
          <w:rFonts w:ascii="TH SarabunPSK" w:hAnsi="TH SarabunPSK" w:cs="TH SarabunPSK"/>
          <w:b w:val="0"/>
          <w:bCs w:val="0"/>
        </w:rPr>
        <w:t xml:space="preserve">: </w:t>
      </w:r>
      <w:r w:rsidRPr="00311E0B">
        <w:rPr>
          <w:rFonts w:ascii="TH SarabunPSK" w:hAnsi="TH SarabunPSK" w:cs="TH SarabunPSK"/>
          <w:b w:val="0"/>
          <w:bCs w:val="0"/>
          <w:cs/>
        </w:rPr>
        <w:t>ผู้สำเร็จการศึกษาด้านวิทยาศาสตร์และเทคโนโลยี</w:t>
      </w:r>
    </w:p>
    <w:p w:rsidR="00133611" w:rsidRPr="00311E0B" w:rsidRDefault="00133611" w:rsidP="00133611">
      <w:pPr>
        <w:pStyle w:val="a4"/>
        <w:pBdr>
          <w:bottom w:val="single" w:sz="12" w:space="1" w:color="auto"/>
        </w:pBdr>
        <w:spacing w:after="120"/>
        <w:rPr>
          <w:rFonts w:ascii="TH SarabunPSK" w:hAnsi="TH SarabunPSK" w:cs="TH SarabunPSK"/>
          <w:b w:val="0"/>
          <w:bCs w:val="0"/>
          <w:u w:val="single"/>
        </w:rPr>
      </w:pPr>
    </w:p>
    <w:p w:rsidR="002C0FF5" w:rsidRPr="00311E0B" w:rsidRDefault="009B5474" w:rsidP="008B6320">
      <w:pPr>
        <w:pStyle w:val="a4"/>
        <w:numPr>
          <w:ilvl w:val="0"/>
          <w:numId w:val="3"/>
        </w:numPr>
        <w:tabs>
          <w:tab w:val="clear" w:pos="360"/>
        </w:tabs>
        <w:spacing w:before="100" w:beforeAutospacing="1" w:after="100" w:afterAutospacing="1" w:line="360" w:lineRule="auto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ชื่อโครงการ</w:t>
      </w:r>
      <w:r w:rsidR="00E76BCA" w:rsidRPr="00311E0B">
        <w:rPr>
          <w:rFonts w:ascii="TH SarabunPSK" w:hAnsi="TH SarabunPSK" w:cs="TH SarabunPSK"/>
          <w:cs/>
        </w:rPr>
        <w:t xml:space="preserve"> </w:t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  <w:r w:rsidR="00264CE0" w:rsidRPr="00311E0B">
        <w:rPr>
          <w:rFonts w:ascii="TH SarabunPSK" w:hAnsi="TH SarabunPSK" w:cs="TH SarabunPSK"/>
          <w:u w:val="dotted"/>
        </w:rPr>
        <w:tab/>
      </w:r>
      <w:r w:rsidR="00133611" w:rsidRPr="00311E0B">
        <w:rPr>
          <w:rFonts w:ascii="TH SarabunPSK" w:hAnsi="TH SarabunPSK" w:cs="TH SarabunPSK"/>
          <w:u w:val="dotted"/>
        </w:rPr>
        <w:tab/>
      </w:r>
    </w:p>
    <w:p w:rsidR="00D414C3" w:rsidRPr="007A6FA2" w:rsidRDefault="00D414C3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</w:rPr>
      </w:pPr>
      <w:r w:rsidRPr="007A6FA2">
        <w:rPr>
          <w:rFonts w:ascii="TH SarabunPSK" w:hAnsi="TH SarabunPSK" w:cs="TH SarabunPSK"/>
          <w:cs/>
        </w:rPr>
        <w:t>ประเภทโครงการ</w:t>
      </w:r>
    </w:p>
    <w:p w:rsidR="00D414C3" w:rsidRPr="00ED2794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442E64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เข้าร่วม</w:t>
      </w:r>
      <w:r w:rsidR="00B56256">
        <w:rPr>
          <w:rFonts w:ascii="TH SarabunPSK" w:hAnsi="TH SarabunPSK" w:cs="TH SarabunPSK"/>
          <w:b w:val="0"/>
          <w:bCs w:val="0"/>
          <w:sz w:val="28"/>
          <w:szCs w:val="28"/>
          <w:cs/>
        </w:rPr>
        <w:t>ประกวด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แข่งขัน</w:t>
      </w:r>
    </w:p>
    <w:p w:rsidR="00B56256" w:rsidRDefault="007518C9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จัด</w:t>
      </w:r>
      <w:r w:rsidR="00E2199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อบรม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/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สัมมนา</w:t>
      </w:r>
    </w:p>
    <w:p w:rsidR="00442E64" w:rsidRPr="005B186F" w:rsidRDefault="00442E64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การจัดนิทรรศการ</w:t>
      </w:r>
      <w:r w:rsidR="00C47E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</w:p>
    <w:p w:rsidR="00442E64" w:rsidRDefault="00442E64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การศึกษาดูงาน/</w:t>
      </w:r>
      <w:r w:rsidR="00B56256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0E5CBB"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การฝังตัวในสถานประกอบการ</w:t>
      </w:r>
    </w:p>
    <w:p w:rsidR="000E5CBB" w:rsidRDefault="000E5CBB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เครือข่ายความร่วมมือด้านวิชาการทั้งในและต่างประเทศ</w:t>
      </w:r>
    </w:p>
    <w:p w:rsidR="000E5CBB" w:rsidRDefault="000E5CBB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การประชุมทางวิชาการ/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พัฒนาและ</w:t>
      </w:r>
      <w:r w:rsidRPr="000E5CBB">
        <w:rPr>
          <w:rFonts w:ascii="TH SarabunPSK" w:hAnsi="TH SarabunPSK" w:cs="TH SarabunPSK"/>
          <w:b w:val="0"/>
          <w:bCs w:val="0"/>
          <w:sz w:val="28"/>
          <w:szCs w:val="28"/>
          <w:cs/>
        </w:rPr>
        <w:t>เผยแพร่</w:t>
      </w:r>
      <w:r w:rsidR="00C47E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ของนักศึกษา</w:t>
      </w:r>
    </w:p>
    <w:p w:rsidR="007862E6" w:rsidRDefault="007862E6" w:rsidP="00FB1A1F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B562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</w:t>
      </w:r>
      <w:r w:rsidRPr="007862E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ประชาสัมพันธ์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การแนะแนว</w:t>
      </w:r>
    </w:p>
    <w:p w:rsidR="00B56256" w:rsidRDefault="00B56256" w:rsidP="00B56256">
      <w:pPr>
        <w:pStyle w:val="a4"/>
        <w:tabs>
          <w:tab w:val="left" w:pos="360"/>
          <w:tab w:val="left" w:pos="9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การจัดการประกวด</w:t>
      </w:r>
      <w:r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แข่งขัน</w:t>
      </w:r>
    </w:p>
    <w:p w:rsidR="009D3F32" w:rsidRPr="009D3F32" w:rsidRDefault="00FB1A1F" w:rsidP="009D3F32">
      <w:pPr>
        <w:pStyle w:val="a4"/>
        <w:numPr>
          <w:ilvl w:val="0"/>
          <w:numId w:val="3"/>
        </w:numPr>
        <w:tabs>
          <w:tab w:val="left" w:pos="960"/>
        </w:tabs>
        <w:spacing w:before="120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โครงการมีความสอดคล้องกับ</w:t>
      </w:r>
      <w:r w:rsidR="009276CF" w:rsidRPr="00311E0B">
        <w:rPr>
          <w:rFonts w:ascii="TH SarabunPSK" w:hAnsi="TH SarabunPSK" w:cs="TH SarabunPSK"/>
          <w:cs/>
        </w:rPr>
        <w:t>แผนกลยุทธ์การพัฒนามหาวิทยาลัยเทคโนโลยีราชมงคลศรีวิชัย</w:t>
      </w:r>
      <w:r w:rsidR="009D3F32">
        <w:rPr>
          <w:rFonts w:ascii="TH SarabunPSK" w:hAnsi="TH SarabunPSK" w:cs="TH SarabunPSK"/>
        </w:rPr>
        <w:t xml:space="preserve"> </w:t>
      </w:r>
    </w:p>
    <w:p w:rsidR="00FB1A1F" w:rsidRDefault="009D3F32" w:rsidP="00776FC5">
      <w:pPr>
        <w:pStyle w:val="a4"/>
        <w:tabs>
          <w:tab w:val="left" w:pos="960"/>
        </w:tabs>
        <w:spacing w:after="120"/>
        <w:ind w:left="357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FF3D64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(ดูจากผังความเชื่อมโยงแผนกลยุทธ์การพัฒนามหาวิทยาลัย)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พัฒนางานคุณภาพงานวิจัย</w:t>
      </w:r>
    </w:p>
    <w:p w:rsidR="00523F7D" w:rsidRPr="00523F7D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เตรียมความพร้อมเข้าสู่ประชาคมอาเซียน</w:t>
      </w:r>
    </w:p>
    <w:p w:rsidR="00D414C3" w:rsidRPr="00ED2794" w:rsidRDefault="007518C9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แผนประชาสัมพันธ์</w:t>
      </w:r>
    </w:p>
    <w:p w:rsidR="00FB1A1F" w:rsidRPr="00ED2794" w:rsidRDefault="00FB1A1F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แผนพัฒนาระบบเทคโนโลยีสารสนเทศและ</w:t>
      </w:r>
      <w:proofErr w:type="spellStart"/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วิทย</w:t>
      </w:r>
      <w:proofErr w:type="spellEnd"/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บริการ</w:t>
      </w:r>
    </w:p>
    <w:p w:rsidR="00E63212" w:rsidRPr="00ED2794" w:rsidRDefault="00E63212" w:rsidP="007518C9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แผนบริหารและพัฒนาทรัพยากรบุคคล</w:t>
      </w:r>
    </w:p>
    <w:p w:rsidR="00E63212" w:rsidRPr="00ED2794" w:rsidRDefault="00E63212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75C35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แผนการผลิตบัณฑิตนักปฏิบัติ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แผนการอนุรักษ์พลังงาน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แผนจัดหารายได้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แผนพัฒนาระบบบัญชี 3 มิติ</w:t>
      </w:r>
    </w:p>
    <w:p w:rsidR="00523F7D" w:rsidRPr="00ED2794" w:rsidRDefault="00523F7D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การบริการทางวิชาการแก่สังคม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แผนการพัฒนามหาวิทยาลัยเป็น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>Green Campus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แผนควบคุมภายในและบริหารความเสี่ยง</w:t>
      </w:r>
    </w:p>
    <w:p w:rsidR="00375C35" w:rsidRPr="00ED2794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แผนพัฒนานักศึกษาสู่คุณลักษณะบัณฑิตที่พึงประสงค์</w:t>
      </w:r>
    </w:p>
    <w:p w:rsidR="00375C35" w:rsidRDefault="00375C35" w:rsidP="00375C35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แผนพัฒนาอาคารสถานที่ และระบบสาธารณูปการ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ทำนุบำรุงศิลปวัฒนธรรมและสิ่งแวดล้อม</w:t>
      </w:r>
    </w:p>
    <w:p w:rsidR="00523F7D" w:rsidRPr="00ED2794" w:rsidRDefault="00523F7D" w:rsidP="00523F7D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แผน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บริหารและการประกันคุณภาพ</w:t>
      </w:r>
    </w:p>
    <w:p w:rsidR="00375C35" w:rsidRPr="004A2DD6" w:rsidRDefault="00375C35" w:rsidP="004E4CFA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11E0B">
        <w:rPr>
          <w:rFonts w:ascii="TH SarabunPSK" w:hAnsi="TH SarabunPSK" w:cs="TH SarabunPSK"/>
          <w:cs/>
        </w:rPr>
        <w:t>มาตรการ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(ระบุเพียงหนึ่งมาตรการ)</w:t>
      </w:r>
    </w:p>
    <w:p w:rsidR="00375C35" w:rsidRDefault="00375C35" w:rsidP="005C485B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cs/>
        </w:rPr>
        <w:t>แผนงาน</w:t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311E0B">
        <w:rPr>
          <w:rFonts w:ascii="TH SarabunPSK" w:hAnsi="TH SarabunPSK" w:cs="TH SarabunPSK"/>
          <w:u w:val="dotted"/>
        </w:rPr>
        <w:tab/>
      </w:r>
      <w:r w:rsidRPr="004A2DD6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(ระบุเพียงหนึ่งแผนงาน)</w:t>
      </w:r>
    </w:p>
    <w:p w:rsidR="00D45B58" w:rsidRPr="00C47E80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lastRenderedPageBreak/>
        <w:t>หลักการและเหตุผล</w:t>
      </w:r>
      <w:r w:rsidR="00F32A1C" w:rsidRPr="00311E0B">
        <w:rPr>
          <w:rFonts w:ascii="TH SarabunPSK" w:hAnsi="TH SarabunPSK" w:cs="TH SarabunPSK"/>
        </w:rPr>
        <w:t xml:space="preserve"> </w:t>
      </w:r>
      <w:r w:rsidR="00F32A1C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ที่ต้องจัดทำโครงการรวมถึงผลที่จะเกิดขึ้น/ผลที่จะได้รับจากการจัดโครงการ)</w:t>
      </w:r>
    </w:p>
    <w:p w:rsidR="00784247" w:rsidRPr="00ED2794" w:rsidRDefault="00264CE0" w:rsidP="00264CE0">
      <w:pPr>
        <w:pStyle w:val="a4"/>
        <w:tabs>
          <w:tab w:val="left" w:pos="640"/>
        </w:tabs>
        <w:ind w:left="284"/>
        <w:jc w:val="thaiDistribute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481660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  <w:r w:rsidR="008B6320" w:rsidRPr="00ED2794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D45B58" w:rsidRPr="00ED2794" w:rsidRDefault="00D45B58" w:rsidP="008B6320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00" w:beforeAutospacing="1" w:after="120"/>
        <w:ind w:left="539" w:hanging="539"/>
        <w:jc w:val="thaiDistribute"/>
        <w:rPr>
          <w:rFonts w:ascii="TH SarabunPSK" w:hAnsi="TH SarabunPSK" w:cs="TH SarabunPSK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>วัตถุประสงค์</w:t>
      </w:r>
      <w:r w:rsidR="00E323DA" w:rsidRPr="00311E0B">
        <w:rPr>
          <w:rFonts w:ascii="TH SarabunPSK" w:hAnsi="TH SarabunPSK" w:cs="TH SarabunPSK"/>
        </w:rPr>
        <w:t xml:space="preserve"> </w:t>
      </w:r>
      <w:r w:rsidR="00E323D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D6262E" w:rsidRPr="00ED2794" w:rsidRDefault="00DF0914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7252BB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.1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ED2794" w:rsidRDefault="00DF0914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.2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ED2794" w:rsidRDefault="00DF0914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.3 </w:t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ED279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005314" w:rsidRPr="00C47E80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 xml:space="preserve">กลุ่มเป้าหมายผู้เข้าร่วมโครงการ </w:t>
      </w:r>
      <w:r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p w:rsidR="00005314" w:rsidRPr="00ED2794" w:rsidRDefault="00005314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</w:rPr>
        <w:t xml:space="preserve">-  </w:t>
      </w:r>
      <w:r w:rsidRPr="00ED2794">
        <w:rPr>
          <w:rFonts w:ascii="TH SarabunPSK" w:hAnsi="TH SarabunPSK" w:cs="TH SarabunPSK"/>
          <w:sz w:val="28"/>
          <w:szCs w:val="28"/>
          <w:cs/>
        </w:rPr>
        <w:t xml:space="preserve">ผู้บริหาร    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คน</w:t>
      </w:r>
      <w:r w:rsidRPr="00ED2794">
        <w:rPr>
          <w:rFonts w:ascii="TH SarabunPSK" w:hAnsi="TH SarabunPSK" w:cs="TH SarabunPSK"/>
          <w:sz w:val="28"/>
          <w:szCs w:val="28"/>
        </w:rPr>
        <w:tab/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อาจารย์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เจ้าหน้าที่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บุคคลทั่วไป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 xml:space="preserve">-  นักศึกษาของ </w:t>
      </w:r>
      <w:proofErr w:type="spellStart"/>
      <w:r w:rsidRPr="00ED2794">
        <w:rPr>
          <w:rFonts w:ascii="TH SarabunPSK" w:hAnsi="TH SarabunPSK" w:cs="TH SarabunPSK"/>
          <w:sz w:val="28"/>
          <w:szCs w:val="28"/>
          <w:cs/>
        </w:rPr>
        <w:t>มทร</w:t>
      </w:r>
      <w:proofErr w:type="spellEnd"/>
      <w:r w:rsidRPr="00ED2794">
        <w:rPr>
          <w:rFonts w:ascii="TH SarabunPSK" w:hAnsi="TH SarabunPSK" w:cs="TH SarabunPSK"/>
          <w:sz w:val="28"/>
          <w:szCs w:val="28"/>
          <w:cs/>
        </w:rPr>
        <w:t>.</w:t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ศรีวิชัย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นักเรียน/นักศึกษาจากภายนอก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 xml:space="preserve">-  ชุมชน/องค์กร 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ED2794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sz w:val="28"/>
          <w:szCs w:val="28"/>
          <w:cs/>
        </w:rPr>
        <w:t>-  อื่นๆ (ระบุ)</w:t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Pr="00ED2794">
        <w:rPr>
          <w:rFonts w:ascii="TH SarabunPSK" w:hAnsi="TH SarabunPSK" w:cs="TH SarabunPSK"/>
          <w:sz w:val="28"/>
          <w:szCs w:val="28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z w:val="28"/>
          <w:szCs w:val="28"/>
          <w:cs/>
        </w:rPr>
        <w:t>คน</w:t>
      </w:r>
    </w:p>
    <w:p w:rsidR="00264CE0" w:rsidRPr="00311E0B" w:rsidRDefault="00264CE0" w:rsidP="00264CE0">
      <w:pPr>
        <w:spacing w:before="120" w:line="360" w:lineRule="auto"/>
        <w:ind w:firstLine="357"/>
        <w:rPr>
          <w:rFonts w:ascii="TH SarabunPSK" w:hAnsi="TH SarabunPSK" w:cs="TH SarabunPSK"/>
          <w:b/>
          <w:bCs/>
          <w:cs/>
        </w:rPr>
      </w:pPr>
      <w:r w:rsidRPr="00311E0B">
        <w:rPr>
          <w:rFonts w:ascii="TH SarabunPSK" w:hAnsi="TH SarabunPSK" w:cs="TH SarabunPSK"/>
        </w:rPr>
        <w:tab/>
      </w:r>
      <w:r w:rsidRPr="00311E0B">
        <w:rPr>
          <w:rFonts w:ascii="TH SarabunPSK" w:hAnsi="TH SarabunPSK" w:cs="TH SarabunPSK"/>
        </w:rPr>
        <w:tab/>
      </w:r>
      <w:r w:rsidRPr="00311E0B">
        <w:rPr>
          <w:rFonts w:ascii="TH SarabunPSK" w:hAnsi="TH SarabunPSK" w:cs="TH SarabunPSK"/>
          <w:b/>
          <w:bCs/>
          <w:cs/>
        </w:rPr>
        <w:t>รวมทั้งสิ้น</w:t>
      </w:r>
      <w:r w:rsidRPr="00311E0B">
        <w:rPr>
          <w:rFonts w:ascii="TH SarabunPSK" w:hAnsi="TH SarabunPSK" w:cs="TH SarabunPSK"/>
          <w:b/>
          <w:bCs/>
          <w:cs/>
        </w:rPr>
        <w:tab/>
        <w:t>จำนวน</w:t>
      </w:r>
      <w:r w:rsidRPr="00311E0B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311E0B">
        <w:rPr>
          <w:rFonts w:ascii="TH SarabunPSK" w:hAnsi="TH SarabunPSK" w:cs="TH SarabunPSK"/>
          <w:b/>
          <w:bCs/>
          <w:spacing w:val="-8"/>
          <w:u w:val="dotted"/>
          <w:cs/>
        </w:rPr>
        <w:tab/>
      </w:r>
      <w:r w:rsidRPr="00311E0B">
        <w:rPr>
          <w:rFonts w:ascii="TH SarabunPSK" w:hAnsi="TH SarabunPSK" w:cs="TH SarabunPSK"/>
          <w:b/>
          <w:bCs/>
          <w:cs/>
        </w:rPr>
        <w:t>คน</w:t>
      </w:r>
    </w:p>
    <w:p w:rsidR="00783CEE" w:rsidRPr="00311E0B" w:rsidRDefault="00783CEE" w:rsidP="00005314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spacing w:val="-8"/>
          <w:cs/>
        </w:rPr>
        <w:t xml:space="preserve">ผู้รับผิดชอบโครงการ  </w:t>
      </w:r>
      <w:r w:rsidRPr="00311E0B">
        <w:rPr>
          <w:rFonts w:ascii="TH SarabunPSK" w:hAnsi="TH SarabunPSK" w:cs="TH SarabunPSK"/>
          <w:b w:val="0"/>
          <w:bCs w:val="0"/>
          <w:cs/>
        </w:rPr>
        <w:t>(ระบุ ชื่อ-สกุล  / สาขา /  คณะ</w:t>
      </w:r>
      <w:r w:rsidR="00005314" w:rsidRPr="00311E0B">
        <w:rPr>
          <w:rFonts w:ascii="TH SarabunPSK" w:hAnsi="TH SarabunPSK" w:cs="TH SarabunPSK"/>
          <w:b w:val="0"/>
          <w:bCs w:val="0"/>
          <w:cs/>
        </w:rPr>
        <w:t xml:space="preserve"> / หมายเลขโทรศัพท์มือถือ)</w:t>
      </w:r>
    </w:p>
    <w:p w:rsidR="00333D2B" w:rsidRPr="00ED2794" w:rsidRDefault="00093FFB" w:rsidP="00093FFB">
      <w:pPr>
        <w:pStyle w:val="a4"/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สาขา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</w:t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ED2794" w:rsidRDefault="004C5976" w:rsidP="00C122A9">
      <w:pPr>
        <w:pStyle w:val="a4"/>
        <w:spacing w:before="120"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หมายเลข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โทรศัพท์มือถือ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ED2794" w:rsidRDefault="00CA50B9" w:rsidP="00C122A9">
      <w:pPr>
        <w:pStyle w:val="a4"/>
        <w:numPr>
          <w:ilvl w:val="0"/>
          <w:numId w:val="3"/>
        </w:numPr>
        <w:spacing w:line="360" w:lineRule="auto"/>
        <w:ind w:left="357" w:hanging="357"/>
        <w:jc w:val="left"/>
        <w:rPr>
          <w:rFonts w:ascii="TH SarabunPSK" w:hAnsi="TH SarabunPSK" w:cs="TH SarabunPSK"/>
          <w:spacing w:val="-8"/>
          <w:sz w:val="28"/>
          <w:szCs w:val="28"/>
          <w:u w:val="dotted"/>
        </w:rPr>
      </w:pPr>
      <w:r w:rsidRPr="00311E0B">
        <w:rPr>
          <w:rFonts w:ascii="TH SarabunPSK" w:hAnsi="TH SarabunPSK" w:cs="TH SarabunPSK"/>
          <w:spacing w:val="-8"/>
          <w:cs/>
        </w:rPr>
        <w:t>สถานที่ดำเนินโครงการ</w:t>
      </w:r>
      <w:r w:rsidR="00093FFB" w:rsidRPr="00311E0B">
        <w:rPr>
          <w:rFonts w:ascii="TH SarabunPSK" w:hAnsi="TH SarabunPSK" w:cs="TH SarabunPSK"/>
          <w:spacing w:val="-8"/>
          <w:cs/>
        </w:rPr>
        <w:t xml:space="preserve"> 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(ระบุ)  ชื่อสถานที่</w:t>
      </w:r>
      <w:r w:rsidR="00A24F2A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 xml:space="preserve"> </w:t>
      </w:r>
      <w:r w:rsidR="00093FF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333D2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จังหวัด</w:t>
      </w:r>
      <w:r w:rsidR="00093FFB" w:rsidRPr="00ED2794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8B6320" w:rsidRPr="00ED2794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</w:p>
    <w:p w:rsidR="00333D2B" w:rsidRPr="00311E0B" w:rsidRDefault="00A24F2A" w:rsidP="00333D2B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spacing w:val="-8"/>
          <w:u w:val="dotted"/>
          <w:cs/>
        </w:rPr>
        <w:tab/>
      </w:r>
      <w:r w:rsidR="00C62135">
        <w:rPr>
          <w:rFonts w:ascii="TH SarabunPSK" w:hAnsi="TH SarabunPSK" w:cs="TH SarabunPSK" w:hint="cs"/>
          <w:spacing w:val="-8"/>
          <w:cs/>
        </w:rPr>
        <w:t xml:space="preserve">ระยะเวลาในการดำเนินโครงการ 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 xml:space="preserve">(ระบุจำนวนครั้งในการจัดโครงการ โดย 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</w:rPr>
        <w:sym w:font="Wingdings" w:char="F0FC"/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ในช่องเดือนที่จะดำเนินการ</w:t>
      </w:r>
      <w:r w:rsidR="00100954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เพียง 1 ช่อง/ครั้ง</w:t>
      </w:r>
      <w:r w:rsidR="00C62135" w:rsidRPr="00C47E80">
        <w:rPr>
          <w:rFonts w:ascii="TH SarabunPSK" w:hAnsi="TH SarabunPSK" w:cs="TH SarabunPSK" w:hint="cs"/>
          <w:b w:val="0"/>
          <w:bCs w:val="0"/>
          <w:i/>
          <w:iCs/>
          <w:color w:val="FF0000"/>
          <w:spacing w:val="-8"/>
          <w:sz w:val="28"/>
          <w:szCs w:val="28"/>
          <w:cs/>
        </w:rPr>
        <w:t>)</w:t>
      </w:r>
      <w:r w:rsidR="00C62135">
        <w:rPr>
          <w:rFonts w:ascii="TH SarabunPSK" w:hAnsi="TH SarabunPSK" w:cs="TH SarabunPSK" w:hint="cs"/>
          <w:spacing w:val="-8"/>
          <w:cs/>
        </w:rPr>
        <w:tab/>
      </w:r>
      <w:r w:rsidR="00333D2B" w:rsidRPr="00311E0B">
        <w:rPr>
          <w:rFonts w:ascii="TH SarabunPSK" w:hAnsi="TH SarabunPSK" w:cs="TH SarabunPSK"/>
          <w:spacing w:val="-8"/>
          <w:cs/>
        </w:rPr>
        <w:tab/>
      </w:r>
    </w:p>
    <w:tbl>
      <w:tblPr>
        <w:tblStyle w:val="a3"/>
        <w:tblW w:w="9569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88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100954" w:rsidRPr="00C62135" w:rsidTr="00100954">
        <w:trPr>
          <w:trHeight w:val="439"/>
          <w:jc w:val="center"/>
        </w:trPr>
        <w:tc>
          <w:tcPr>
            <w:tcW w:w="885" w:type="dxa"/>
            <w:vMerge w:val="restart"/>
            <w:vAlign w:val="center"/>
          </w:tcPr>
          <w:p w:rsidR="00100954" w:rsidRPr="00100954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00954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จำนวนครั้งที่จัดโครงการ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ไตรมาส 1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ไตรมาส 2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ไตรมาส 3</w:t>
            </w:r>
          </w:p>
        </w:tc>
        <w:tc>
          <w:tcPr>
            <w:tcW w:w="2171" w:type="dxa"/>
            <w:gridSpan w:val="3"/>
            <w:vAlign w:val="center"/>
          </w:tcPr>
          <w:p w:rsidR="00100954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ไตรมาส </w:t>
            </w:r>
            <w:r w:rsidR="00674B6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</w:tr>
      <w:tr w:rsidR="00862D58" w:rsidRPr="00C62135" w:rsidTr="00100954">
        <w:trPr>
          <w:trHeight w:val="439"/>
          <w:jc w:val="center"/>
        </w:trPr>
        <w:tc>
          <w:tcPr>
            <w:tcW w:w="885" w:type="dxa"/>
            <w:vMerge/>
            <w:vAlign w:val="center"/>
          </w:tcPr>
          <w:p w:rsidR="00862D58" w:rsidRPr="00C62135" w:rsidRDefault="00862D58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3" w:type="dxa"/>
            <w:vAlign w:val="center"/>
          </w:tcPr>
          <w:p w:rsidR="00862D58" w:rsidRDefault="00862D58" w:rsidP="0042200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  <w:r w:rsidR="002B15D8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  <w:r w:rsidR="002B15D8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422000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862D58" w:rsidRDefault="00862D58" w:rsidP="0042200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  <w:r w:rsidR="002B15D8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422000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vAlign w:val="center"/>
          </w:tcPr>
          <w:p w:rsidR="00862D58" w:rsidRDefault="00862D5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  <w:r w:rsidR="009E715E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42200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bookmarkStart w:id="0" w:name="_GoBack"/>
            <w:bookmarkEnd w:id="0"/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135" w:rsidRPr="00C62135" w:rsidTr="00100954">
        <w:trPr>
          <w:trHeight w:val="439"/>
          <w:jc w:val="center"/>
        </w:trPr>
        <w:tc>
          <w:tcPr>
            <w:tcW w:w="885" w:type="dxa"/>
            <w:vAlign w:val="center"/>
          </w:tcPr>
          <w:p w:rsidR="00C62135" w:rsidRPr="00C62135" w:rsidRDefault="00100954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="00C62135" w:rsidRPr="00C62135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C62135" w:rsidRPr="00C62135" w:rsidRDefault="00C62135" w:rsidP="0010095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55256" w:rsidRDefault="00955256" w:rsidP="00D7171B">
      <w:pPr>
        <w:pStyle w:val="a4"/>
        <w:tabs>
          <w:tab w:val="left" w:pos="360"/>
        </w:tabs>
        <w:spacing w:before="120" w:line="360" w:lineRule="auto"/>
        <w:jc w:val="thaiDistribute"/>
        <w:rPr>
          <w:rFonts w:ascii="TH SarabunPSK" w:hAnsi="TH SarabunPSK" w:cs="TH SarabunPSK"/>
          <w:sz w:val="28"/>
          <w:szCs w:val="28"/>
          <w:u w:val="dotted"/>
        </w:rPr>
      </w:pPr>
    </w:p>
    <w:p w:rsidR="00776FC5" w:rsidRPr="00ED2794" w:rsidRDefault="00776FC5" w:rsidP="00D7171B">
      <w:pPr>
        <w:pStyle w:val="a4"/>
        <w:tabs>
          <w:tab w:val="left" w:pos="360"/>
        </w:tabs>
        <w:spacing w:before="120" w:line="360" w:lineRule="auto"/>
        <w:jc w:val="thaiDistribute"/>
        <w:rPr>
          <w:rFonts w:ascii="TH SarabunPSK" w:hAnsi="TH SarabunPSK" w:cs="TH SarabunPSK"/>
          <w:sz w:val="28"/>
          <w:szCs w:val="28"/>
          <w:u w:val="dotted"/>
        </w:rPr>
      </w:pPr>
    </w:p>
    <w:p w:rsidR="00424C89" w:rsidRPr="00311E0B" w:rsidRDefault="00E6370C" w:rsidP="00424C89">
      <w:pPr>
        <w:pStyle w:val="a4"/>
        <w:numPr>
          <w:ilvl w:val="0"/>
          <w:numId w:val="3"/>
        </w:numPr>
        <w:tabs>
          <w:tab w:val="left" w:pos="360"/>
        </w:tabs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8"/>
          <w:cs/>
        </w:rPr>
        <w:lastRenderedPageBreak/>
        <w:t>กิจกรรมในการดำเนินโครงการ</w:t>
      </w:r>
    </w:p>
    <w:p w:rsidR="003935B8" w:rsidRDefault="00311E0B" w:rsidP="00595EAB">
      <w:pPr>
        <w:ind w:left="425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ระบุรายละเอียด</w:t>
      </w:r>
      <w:r w:rsidR="00E6370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ของ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กิจกรรม</w:t>
      </w:r>
      <w:r w:rsidR="00E6370C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ให้</w:t>
      </w:r>
      <w:r w:rsidRPr="00ED2794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</w:t>
      </w:r>
      <w:r w:rsidRPr="00ED2794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E6370C" w:rsidRDefault="00E6370C" w:rsidP="00595EAB">
      <w:pPr>
        <w:ind w:left="425"/>
        <w:rPr>
          <w:rFonts w:ascii="TH SarabunPSK" w:hAnsi="TH SarabunPSK" w:cs="TH SarabunPSK"/>
          <w:sz w:val="28"/>
          <w:szCs w:val="28"/>
        </w:rPr>
      </w:pP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ED2794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28"/>
          <w:szCs w:val="28"/>
          <w:u w:val="dotted"/>
          <w:cs/>
        </w:rPr>
        <w:tab/>
      </w:r>
    </w:p>
    <w:p w:rsidR="00C52C3A" w:rsidRPr="00ED2794" w:rsidRDefault="00C52C3A" w:rsidP="00595EAB">
      <w:pPr>
        <w:ind w:left="425"/>
        <w:rPr>
          <w:rFonts w:ascii="TH SarabunPSK" w:hAnsi="TH SarabunPSK" w:cs="TH SarabunPSK"/>
          <w:sz w:val="28"/>
          <w:szCs w:val="28"/>
        </w:rPr>
      </w:pPr>
    </w:p>
    <w:p w:rsidR="00C52C3A" w:rsidRPr="006604B2" w:rsidRDefault="00784247" w:rsidP="00C52C3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FD327F">
        <w:rPr>
          <w:rFonts w:ascii="TH SarabunPSK" w:hAnsi="TH SarabunPSK" w:cs="TH SarabunPSK"/>
          <w:cs/>
        </w:rPr>
        <w:t>ตัวชี้วัด</w:t>
      </w:r>
      <w:r w:rsidR="00FD327F" w:rsidRPr="00FD327F">
        <w:rPr>
          <w:rFonts w:ascii="TH SarabunPSK" w:hAnsi="TH SarabunPSK" w:cs="TH SarabunPSK"/>
          <w:cs/>
        </w:rPr>
        <w:t xml:space="preserve">ความสำเร็จของโครงการ 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  <w:t>(</w:t>
      </w:r>
      <w:r w:rsidR="00EF2507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ระบุ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 xml:space="preserve">ระดับผลผลิตและระดับผลลัพธ์ให้ตรงกับประเภทโครงการ </w:t>
      </w:r>
      <w:r w:rsidR="00EF2507" w:rsidRPr="006604B2">
        <w:rPr>
          <w:rFonts w:ascii="TH SarabunPSK" w:hAnsi="TH SarabunPSK" w:cs="TH SarabunPSK" w:hint="cs"/>
          <w:b w:val="0"/>
          <w:bCs w:val="0"/>
          <w:i/>
          <w:iCs/>
          <w:color w:val="FF0000"/>
          <w:sz w:val="28"/>
          <w:szCs w:val="28"/>
          <w:cs/>
        </w:rPr>
        <w:t>โดยเลือกตัวชี้วัดมาจากเอกสารแนบท้าย</w:t>
      </w:r>
      <w:r w:rsidR="00EF2507" w:rsidRPr="006604B2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C52C3A" w:rsidRDefault="00C52C3A" w:rsidP="00C52C3A">
      <w:pPr>
        <w:pStyle w:val="aa"/>
        <w:spacing w:line="360" w:lineRule="auto"/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ระดับผลผลิต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C52C3A" w:rsidRDefault="00C52C3A" w:rsidP="00C52C3A">
      <w:pPr>
        <w:pStyle w:val="aa"/>
        <w:spacing w:line="360" w:lineRule="auto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  <w:t>ระดับผลลัพธ์</w:t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9B5474" w:rsidRPr="00311E0B" w:rsidRDefault="00133292" w:rsidP="008B6320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20"/>
        <w:ind w:left="357" w:hanging="357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cs/>
        </w:rPr>
        <w:t>ประมาณการค่าใช้จ่าย</w:t>
      </w:r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E6370C" w:rsidRPr="00443768" w:rsidTr="0091724F">
        <w:trPr>
          <w:cantSplit/>
          <w:trHeight w:val="490"/>
          <w:tblHeader/>
        </w:trPr>
        <w:tc>
          <w:tcPr>
            <w:tcW w:w="713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E6370C" w:rsidRPr="00757D88" w:rsidTr="0091724F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ค่าตอบแทน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(ให้ระบุรายละเอียดจำนวนคน/จำนวนวัน/อัตราที่ขอตั้งค่าตอบแทน)</w:t>
            </w:r>
          </w:p>
          <w:p w:rsidR="00757D88" w:rsidRPr="00757D88" w:rsidRDefault="00757D88" w:rsidP="00757D88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1.1  ค่าตอบแทนวิทยากร</w:t>
            </w:r>
          </w:p>
          <w:p w:rsidR="00757D88" w:rsidRPr="00757D88" w:rsidRDefault="00757D88" w:rsidP="00757D8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1.2  ค่าตอบแทนผู้ปฏิบัติงานนอกเวลาราชการ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ค่าใช้สอย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2.1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ค่าใช้จ่ายในการเดินทางไปราชการ เช่น ค่าเบี้ยเลี้ยง  ค่าเช่าที่พัก</w:t>
            </w: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2.2 ค่าอาหารว่างและเครื่องดื่ม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2.3 ค่าอาหารกลางวัน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2.4 ค่าจ้างเหมาบริการ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2.5 ค่าใช้สอยอื่น ๆ</w:t>
            </w:r>
            <w:r w:rsidRPr="00757D88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เช่น ค่าเช่าสถานที่ ฯลฯ</w:t>
            </w:r>
          </w:p>
          <w:p w:rsidR="00757D88" w:rsidRPr="00757D88" w:rsidRDefault="00757D88" w:rsidP="00757D88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ค่าวัสดุ  </w:t>
            </w: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(ให้ระบุรายละเอียด)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3.1 วัสดุสำนักงาน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3.2 วัสดุเชื้อเพลิงและหล่อลื่น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3.3 วัสดุไฟฟ้าและวิทยุ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3.4 วัสดุโฆษณาและเผยแพร่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3.5 วัสดุคอมพิวเตอร์</w:t>
            </w: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57D88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E6370C" w:rsidRPr="00757D88" w:rsidRDefault="00757D88" w:rsidP="00757D88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3.6</w:t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757D88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</w:p>
          <w:p w:rsidR="00757D88" w:rsidRPr="00757D88" w:rsidRDefault="00757D88" w:rsidP="00757D88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E6370C" w:rsidRPr="00443768" w:rsidTr="0091724F">
        <w:trPr>
          <w:trHeight w:val="452"/>
        </w:trPr>
        <w:tc>
          <w:tcPr>
            <w:tcW w:w="713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3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370C" w:rsidRPr="00443768" w:rsidRDefault="00E6370C" w:rsidP="006604B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B0F0F" w:rsidRPr="00311E0B" w:rsidRDefault="002B0F0F" w:rsidP="002B0F0F">
      <w:pPr>
        <w:pStyle w:val="a4"/>
        <w:ind w:left="720" w:firstLine="720"/>
        <w:jc w:val="thaiDistribute"/>
        <w:rPr>
          <w:rFonts w:ascii="TH SarabunPSK" w:hAnsi="TH SarabunPSK" w:cs="TH SarabunPSK"/>
          <w:b w:val="0"/>
          <w:bCs w:val="0"/>
        </w:rPr>
      </w:pPr>
    </w:p>
    <w:p w:rsidR="00A27D5A" w:rsidRPr="00C47E80" w:rsidRDefault="00133292" w:rsidP="00424C8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cs/>
        </w:rPr>
        <w:t>ผลที่คาดว่าจะได้รับ</w:t>
      </w:r>
      <w:r w:rsidRPr="00311E0B">
        <w:rPr>
          <w:rFonts w:ascii="TH SarabunPSK" w:hAnsi="TH SarabunPSK" w:cs="TH SarabunPSK"/>
        </w:rPr>
        <w:t xml:space="preserve"> </w:t>
      </w:r>
      <w:r w:rsidR="00A27D5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424C89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</w:t>
      </w:r>
      <w:r w:rsidR="00A27D5A" w:rsidRPr="00C47E8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133292" w:rsidRDefault="00424C89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="00E62C35"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E62C35" w:rsidRPr="00311E0B" w:rsidRDefault="00E62C35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</w:rPr>
      </w:pP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</w:rPr>
      </w:pPr>
      <w:r w:rsidRPr="00311E0B">
        <w:rPr>
          <w:rFonts w:ascii="TH SarabunPSK" w:hAnsi="TH SarabunPSK" w:cs="TH SarabunPSK"/>
          <w:b/>
          <w:bCs/>
          <w:cs/>
        </w:rPr>
        <w:t>1</w:t>
      </w:r>
      <w:r w:rsidR="00814574">
        <w:rPr>
          <w:rFonts w:ascii="TH SarabunPSK" w:hAnsi="TH SarabunPSK" w:cs="TH SarabunPSK" w:hint="cs"/>
          <w:b/>
          <w:bCs/>
          <w:cs/>
        </w:rPr>
        <w:t>4</w:t>
      </w:r>
      <w:r w:rsidRPr="00311E0B">
        <w:rPr>
          <w:rFonts w:ascii="TH SarabunPSK" w:hAnsi="TH SarabunPSK" w:cs="TH SarabunPSK"/>
          <w:b/>
          <w:bCs/>
          <w:cs/>
        </w:rPr>
        <w:t>. การประเมินผลโครงการ</w:t>
      </w: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ระบุประเด็นในการประเมินผล ซึ่งสอดคล้องกับวิธีดำเนินการ  และครอบคลุมประเด็นต่างๆ ที่ต้องการทราบผล  และขอให้ระบุเครื่องมือที่ใช้ในการประเมินผล  เพื่อวัดผลสำเร็จของวัตถุประสงค์การจัดประชุม อบรม เช่น แบบทดสอบความรู้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แบบสังเกตการจากทีมงาน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แบบประเมินผล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/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ข้อเสนอแนะของวิทยากร ฯลฯ</w:t>
      </w:r>
      <w:r w:rsidRPr="00E62C35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E62C35" w:rsidRP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 w:rsidR="009462D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</w:p>
    <w:p w:rsidR="00B4312F" w:rsidRPr="0064212C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11E0B">
        <w:rPr>
          <w:rFonts w:ascii="TH SarabunPSK" w:hAnsi="TH SarabunPSK" w:cs="TH SarabunPSK"/>
          <w:b/>
          <w:bCs/>
          <w:cs/>
        </w:rPr>
        <w:t>1</w:t>
      </w:r>
      <w:r w:rsidR="00814574">
        <w:rPr>
          <w:rFonts w:ascii="TH SarabunPSK" w:hAnsi="TH SarabunPSK" w:cs="TH SarabunPSK" w:hint="cs"/>
          <w:b/>
          <w:bCs/>
          <w:cs/>
        </w:rPr>
        <w:t>5</w:t>
      </w:r>
      <w:r w:rsidRPr="00311E0B">
        <w:rPr>
          <w:rFonts w:ascii="TH SarabunPSK" w:hAnsi="TH SarabunPSK" w:cs="TH SarabunPSK"/>
          <w:b/>
          <w:bCs/>
          <w:cs/>
        </w:rPr>
        <w:t>. การติดตามผล</w:t>
      </w:r>
      <w:r w:rsidRPr="00311E0B">
        <w:rPr>
          <w:rFonts w:ascii="TH SarabunPSK" w:hAnsi="TH SarabunPSK" w:cs="TH SarabunPSK"/>
          <w:b/>
          <w:bCs/>
        </w:rPr>
        <w:t xml:space="preserve">  </w:t>
      </w:r>
      <w:r w:rsidRPr="00311E0B">
        <w:rPr>
          <w:rFonts w:ascii="TH SarabunPSK" w:hAnsi="TH SarabunPSK" w:cs="TH SarabunPSK"/>
          <w:b/>
          <w:bCs/>
          <w:cs/>
        </w:rPr>
        <w:t xml:space="preserve"> </w:t>
      </w:r>
      <w:r w:rsidRPr="0064212C">
        <w:rPr>
          <w:rFonts w:ascii="TH SarabunPSK" w:hAnsi="TH SarabunPSK" w:cs="TH SarabunPSK"/>
          <w:sz w:val="28"/>
          <w:szCs w:val="28"/>
          <w:cs/>
        </w:rPr>
        <w:t>(</w:t>
      </w:r>
      <w:r w:rsidR="0064212C" w:rsidRPr="0064212C">
        <w:rPr>
          <w:rFonts w:ascii="TH SarabunPSK" w:hAnsi="TH SarabunPSK" w:cs="TH SarabunPSK" w:hint="cs"/>
          <w:sz w:val="28"/>
          <w:szCs w:val="28"/>
          <w:cs/>
        </w:rPr>
        <w:t>ถ้ามี</w:t>
      </w:r>
      <w:r w:rsidRPr="0064212C">
        <w:rPr>
          <w:rFonts w:ascii="TH SarabunPSK" w:hAnsi="TH SarabunPSK" w:cs="TH SarabunPSK"/>
          <w:sz w:val="28"/>
          <w:szCs w:val="28"/>
          <w:cs/>
        </w:rPr>
        <w:t>)</w:t>
      </w:r>
    </w:p>
    <w:p w:rsidR="00B4312F" w:rsidRPr="00E62C35" w:rsidRDefault="00B4312F" w:rsidP="00AC2B61">
      <w:pPr>
        <w:tabs>
          <w:tab w:val="left" w:pos="851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311E0B">
        <w:rPr>
          <w:rFonts w:ascii="TH SarabunPSK" w:hAnsi="TH SarabunPSK" w:cs="TH SarabunPSK"/>
          <w:i/>
          <w:iCs/>
          <w:cs/>
        </w:rPr>
        <w:tab/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1) ระบุประเด็นหรือหัวข้อในการติดตามผลซึ่งเหมาะสมกับเนื้อหาของโครงการโด</w:t>
      </w:r>
      <w:r w:rsidR="00AC2B61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ยจะเป็นการติดตามผลลัพธ์หรือผลสั</w:t>
      </w:r>
      <w:r w:rsidR="00AC2B61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มฤทธิ์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outcome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ที่เป็นประโยชน์ที่คาดว่าจะได้รับ</w:t>
      </w:r>
    </w:p>
    <w:p w:rsidR="00B4312F" w:rsidRPr="00E62C35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>2) ระบุเครื่องมือและหัวข้อที่ใช้ในการติดตามผล เพื่อวัดผลสำเร็จที่คาดว่าจะได้รับจากการประชุม อบรมทั้งทางตรง และทางอ้อม เช่น แบบสังเกตการณ์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แบบสัมภาษณ์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แบบสอบถามกึ่งสัมภาษณ์หัวหน้างาน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เพื่อนร่วมงาน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ผู้รับบริการ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,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ผู้ใต้บังคับบัญชาของผู้เข้าโครงการ</w:t>
      </w:r>
    </w:p>
    <w:p w:rsidR="00B4312F" w:rsidRDefault="00B4312F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</w:r>
      <w:r w:rsidR="006A4ADE"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3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) ระบุระยะเวลา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>(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เดือน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) </w:t>
      </w:r>
      <w:r w:rsidRPr="00E62C35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ในการติดตามผล  และระยะเวลาที่ต้องส่งรายงานการติดตามผลหลังจากสิ้นสุดการจัดโครงการ)</w:t>
      </w:r>
    </w:p>
    <w:p w:rsidR="00E62C35" w:rsidRPr="00E62C35" w:rsidRDefault="00E62C35" w:rsidP="00B43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311E0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  <w:r w:rsidRPr="00311E0B">
        <w:rPr>
          <w:rFonts w:ascii="TH SarabunPSK" w:hAnsi="TH SarabunPSK" w:cs="TH SarabunPSK"/>
          <w:u w:val="dotted"/>
          <w:cs/>
        </w:rPr>
        <w:tab/>
      </w:r>
    </w:p>
    <w:p w:rsidR="00A27D5A" w:rsidRPr="00311E0B" w:rsidRDefault="00A27D5A" w:rsidP="00A27D5A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</w:rPr>
      </w:pPr>
    </w:p>
    <w:p w:rsidR="004E4CFA" w:rsidRPr="00311E0B" w:rsidRDefault="004E4CFA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282F8B" w:rsidRPr="00311E0B" w:rsidRDefault="00424C89" w:rsidP="00640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:rsidR="00282F8B" w:rsidRPr="00311E0B" w:rsidRDefault="0027154E" w:rsidP="0027154E">
      <w:pPr>
        <w:pStyle w:val="a4"/>
        <w:tabs>
          <w:tab w:val="num" w:pos="2160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(</w:t>
      </w:r>
      <w:r w:rsidR="00BD0381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BD0381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82F8B" w:rsidRPr="00311E0B">
        <w:rPr>
          <w:rFonts w:ascii="TH SarabunPSK" w:hAnsi="TH SarabunPSK" w:cs="TH SarabunPSK"/>
          <w:b w:val="0"/>
          <w:bCs w:val="0"/>
          <w:cs/>
        </w:rPr>
        <w:t>)</w:t>
      </w:r>
    </w:p>
    <w:p w:rsidR="00282F8B" w:rsidRPr="00311E0B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518C9" w:rsidRPr="00311E0B" w:rsidRDefault="007518C9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557B35" w:rsidRPr="00311E0B" w:rsidRDefault="00557B35" w:rsidP="0027154E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282F8B" w:rsidRPr="00311E0B" w:rsidRDefault="00282F8B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0050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27154E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875D58" w:rsidRPr="00311E0B">
        <w:rPr>
          <w:rFonts w:ascii="TH SarabunPSK" w:hAnsi="TH SarabunPSK" w:cs="TH SarabunPSK"/>
          <w:b w:val="0"/>
          <w:bCs w:val="0"/>
          <w:cs/>
        </w:rPr>
        <w:t>คณบดี / ผู้อำนวยการ</w:t>
      </w:r>
      <w:r w:rsidR="0027154E" w:rsidRPr="00311E0B">
        <w:rPr>
          <w:rFonts w:ascii="TH SarabunPSK" w:hAnsi="TH SarabunPSK" w:cs="TH SarabunPSK"/>
          <w:b w:val="0"/>
          <w:bCs w:val="0"/>
          <w:cs/>
        </w:rPr>
        <w:t>วิทยาลัย/</w:t>
      </w:r>
      <w:r w:rsidR="00E25FA5" w:rsidRPr="00311E0B">
        <w:rPr>
          <w:rFonts w:ascii="TH SarabunPSK" w:hAnsi="TH SarabunPSK" w:cs="TH SarabunPSK"/>
          <w:b w:val="0"/>
          <w:bCs w:val="0"/>
          <w:cs/>
        </w:rPr>
        <w:t>สำนัก/สถาบัน/กอง</w:t>
      </w:r>
    </w:p>
    <w:p w:rsidR="007518C9" w:rsidRPr="00311E0B" w:rsidRDefault="0027154E" w:rsidP="0027154E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cs/>
        </w:rPr>
        <w:t>(</w:t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6865B7" w:rsidRPr="00311E0B">
        <w:rPr>
          <w:rFonts w:ascii="TH SarabunPSK" w:hAnsi="TH SarabunPSK" w:cs="TH SarabunPSK"/>
          <w:b w:val="0"/>
          <w:bCs w:val="0"/>
          <w:cs/>
        </w:rPr>
        <w:t>)</w:t>
      </w:r>
      <w:r w:rsidR="007518C9" w:rsidRPr="00311E0B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              </w:t>
      </w:r>
    </w:p>
    <w:p w:rsidR="007518C9" w:rsidRPr="00311E0B" w:rsidRDefault="0027154E" w:rsidP="00640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64087F" w:rsidRPr="00311E0B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C122A9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865B7" w:rsidRPr="00311E0B" w:rsidRDefault="006865B7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C122A9" w:rsidRPr="00311E0B" w:rsidRDefault="00C122A9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311E0B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(ลงชื่อ)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>อธิการบดีมหาวิทยาลัยเทคโนโลยีราชมงคลศรีวิชัย</w:t>
      </w:r>
    </w:p>
    <w:p w:rsidR="0064087F" w:rsidRPr="00311E0B" w:rsidRDefault="0064087F" w:rsidP="0064087F">
      <w:pPr>
        <w:pStyle w:val="a4"/>
        <w:tabs>
          <w:tab w:val="left" w:pos="2552"/>
        </w:tabs>
        <w:ind w:left="2080"/>
        <w:jc w:val="right"/>
        <w:rPr>
          <w:rFonts w:ascii="TH SarabunPSK" w:hAnsi="TH SarabunPSK" w:cs="TH SarabunPSK"/>
          <w:b w:val="0"/>
          <w:bCs w:val="0"/>
          <w:cs/>
        </w:rPr>
      </w:pPr>
      <w:r w:rsidRPr="00311E0B">
        <w:rPr>
          <w:rFonts w:ascii="TH SarabunPSK" w:hAnsi="TH SarabunPSK" w:cs="TH SarabunPSK"/>
          <w:b w:val="0"/>
          <w:bCs w:val="0"/>
          <w:cs/>
        </w:rPr>
        <w:t>(กรณีเสนอขอโครงการเพิ่มเติมและโครงการที่อยู่นอกแผน)</w:t>
      </w:r>
    </w:p>
    <w:p w:rsidR="0064087F" w:rsidRPr="00311E0B" w:rsidRDefault="0064087F" w:rsidP="0064087F">
      <w:pPr>
        <w:pStyle w:val="a4"/>
        <w:tabs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  <w:t>(</w:t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 xml:space="preserve">)               </w:t>
      </w:r>
    </w:p>
    <w:p w:rsidR="0064087F" w:rsidRPr="00311E0B" w:rsidRDefault="0064087F" w:rsidP="00BB60D7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cs/>
        </w:rPr>
        <w:tab/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="00C122A9" w:rsidRPr="00311E0B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sectPr w:rsidR="0064087F" w:rsidRPr="00311E0B" w:rsidSect="00311E0B">
      <w:headerReference w:type="even" r:id="rId8"/>
      <w:headerReference w:type="default" r:id="rId9"/>
      <w:headerReference w:type="first" r:id="rId10"/>
      <w:pgSz w:w="11906" w:h="16838" w:code="9"/>
      <w:pgMar w:top="1134" w:right="1134" w:bottom="851" w:left="1134" w:header="35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0F" w:rsidRDefault="00295A0F">
      <w:r>
        <w:separator/>
      </w:r>
    </w:p>
  </w:endnote>
  <w:endnote w:type="continuationSeparator" w:id="0">
    <w:p w:rsidR="00295A0F" w:rsidRDefault="0029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0F" w:rsidRDefault="00295A0F">
      <w:r>
        <w:separator/>
      </w:r>
    </w:p>
  </w:footnote>
  <w:footnote w:type="continuationSeparator" w:id="0">
    <w:p w:rsidR="00295A0F" w:rsidRDefault="0029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F161DF" w:rsidRPr="002E6AF0" w:rsidTr="00002481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002481">
          <w:pPr>
            <w:pStyle w:val="a7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5070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066A0E" w:rsidRPr="00206D62" w:rsidRDefault="006C1FC8" w:rsidP="006C1FC8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</w:rPr>
    </w:pPr>
    <w:r w:rsidRPr="00206D62">
      <w:rPr>
        <w:rFonts w:ascii="TH SarabunPSK" w:hAnsi="TH SarabunPSK" w:cs="TH SarabunPSK"/>
        <w:b/>
        <w:bCs/>
        <w:szCs w:val="28"/>
        <w:cs/>
      </w:rPr>
      <w:t xml:space="preserve">แบบ </w:t>
    </w:r>
    <w:r>
      <w:rPr>
        <w:rFonts w:ascii="TH SarabunPSK" w:hAnsi="TH SarabunPSK" w:cs="TH SarabunPSK" w:hint="cs"/>
        <w:b/>
        <w:bCs/>
        <w:szCs w:val="28"/>
        <w:cs/>
      </w:rPr>
      <w:t>ป.10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4591"/>
    </w:tblGrid>
    <w:tr w:rsidR="00F161DF" w:rsidRPr="002E6AF0" w:rsidTr="007518C9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BF139B">
          <w:pPr>
            <w:pStyle w:val="a7"/>
            <w:jc w:val="right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4591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F161DF" w:rsidRPr="00206D62" w:rsidRDefault="00DF0914" w:rsidP="00BF139B">
    <w:pPr>
      <w:pStyle w:val="a7"/>
      <w:tabs>
        <w:tab w:val="clear" w:pos="4153"/>
      </w:tabs>
      <w:jc w:val="right"/>
      <w:rPr>
        <w:rFonts w:ascii="TH SarabunPSK" w:hAnsi="TH SarabunPSK" w:cs="TH SarabunPSK"/>
        <w:szCs w:val="28"/>
        <w:cs/>
      </w:rPr>
    </w:pPr>
    <w:r w:rsidRPr="00206D62">
      <w:rPr>
        <w:rFonts w:ascii="TH SarabunPSK" w:hAnsi="TH SarabunPSK" w:cs="TH SarabunPSK"/>
        <w:b/>
        <w:bCs/>
        <w:szCs w:val="28"/>
        <w:cs/>
      </w:rPr>
      <w:t xml:space="preserve">แบบ </w:t>
    </w:r>
    <w:r w:rsidR="00D64752">
      <w:rPr>
        <w:rFonts w:ascii="TH SarabunPSK" w:hAnsi="TH SarabunPSK" w:cs="TH SarabunPSK" w:hint="cs"/>
        <w:b/>
        <w:bCs/>
        <w:szCs w:val="28"/>
        <w:cs/>
      </w:rPr>
      <w:t>ป.10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21F56B6A"/>
    <w:multiLevelType w:val="multilevel"/>
    <w:tmpl w:val="3C9E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b/>
        <w:bCs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1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4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5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1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6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1"/>
  </w:num>
  <w:num w:numId="5">
    <w:abstractNumId w:val="11"/>
  </w:num>
  <w:num w:numId="6">
    <w:abstractNumId w:val="25"/>
  </w:num>
  <w:num w:numId="7">
    <w:abstractNumId w:val="0"/>
  </w:num>
  <w:num w:numId="8">
    <w:abstractNumId w:val="9"/>
  </w:num>
  <w:num w:numId="9">
    <w:abstractNumId w:val="14"/>
  </w:num>
  <w:num w:numId="10">
    <w:abstractNumId w:val="17"/>
  </w:num>
  <w:num w:numId="11">
    <w:abstractNumId w:val="20"/>
  </w:num>
  <w:num w:numId="12">
    <w:abstractNumId w:val="19"/>
  </w:num>
  <w:num w:numId="13">
    <w:abstractNumId w:val="3"/>
  </w:num>
  <w:num w:numId="14">
    <w:abstractNumId w:val="2"/>
  </w:num>
  <w:num w:numId="15">
    <w:abstractNumId w:val="24"/>
  </w:num>
  <w:num w:numId="16">
    <w:abstractNumId w:val="23"/>
  </w:num>
  <w:num w:numId="17">
    <w:abstractNumId w:val="22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26"/>
  </w:num>
  <w:num w:numId="23">
    <w:abstractNumId w:val="18"/>
  </w:num>
  <w:num w:numId="24">
    <w:abstractNumId w:val="15"/>
  </w:num>
  <w:num w:numId="25">
    <w:abstractNumId w:val="13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4"/>
    <w:rsid w:val="00002481"/>
    <w:rsid w:val="00005314"/>
    <w:rsid w:val="00007000"/>
    <w:rsid w:val="00010B73"/>
    <w:rsid w:val="00010E7A"/>
    <w:rsid w:val="00023BD0"/>
    <w:rsid w:val="00024E5B"/>
    <w:rsid w:val="000367EC"/>
    <w:rsid w:val="00047690"/>
    <w:rsid w:val="00062A6A"/>
    <w:rsid w:val="00066A0E"/>
    <w:rsid w:val="00073A7F"/>
    <w:rsid w:val="00093FFB"/>
    <w:rsid w:val="000A7248"/>
    <w:rsid w:val="000C03A2"/>
    <w:rsid w:val="000C6111"/>
    <w:rsid w:val="000D6FEB"/>
    <w:rsid w:val="000E2CE0"/>
    <w:rsid w:val="000E5CBB"/>
    <w:rsid w:val="000E5CF5"/>
    <w:rsid w:val="000F66D8"/>
    <w:rsid w:val="00100954"/>
    <w:rsid w:val="00105559"/>
    <w:rsid w:val="00106A22"/>
    <w:rsid w:val="001078DB"/>
    <w:rsid w:val="00113B55"/>
    <w:rsid w:val="00122B29"/>
    <w:rsid w:val="00133292"/>
    <w:rsid w:val="00133611"/>
    <w:rsid w:val="001339B8"/>
    <w:rsid w:val="00145BD6"/>
    <w:rsid w:val="00186100"/>
    <w:rsid w:val="001D2288"/>
    <w:rsid w:val="00206D62"/>
    <w:rsid w:val="0021161D"/>
    <w:rsid w:val="002234AE"/>
    <w:rsid w:val="0024541B"/>
    <w:rsid w:val="002472D0"/>
    <w:rsid w:val="00250D61"/>
    <w:rsid w:val="0025262A"/>
    <w:rsid w:val="00260FDC"/>
    <w:rsid w:val="00264CE0"/>
    <w:rsid w:val="0027154E"/>
    <w:rsid w:val="0027518A"/>
    <w:rsid w:val="00276926"/>
    <w:rsid w:val="00282F8B"/>
    <w:rsid w:val="00285952"/>
    <w:rsid w:val="00295A0F"/>
    <w:rsid w:val="002A3F60"/>
    <w:rsid w:val="002A5FA4"/>
    <w:rsid w:val="002A7B94"/>
    <w:rsid w:val="002B0F0F"/>
    <w:rsid w:val="002B15D8"/>
    <w:rsid w:val="002B3003"/>
    <w:rsid w:val="002B7539"/>
    <w:rsid w:val="002C0FF5"/>
    <w:rsid w:val="002C26B3"/>
    <w:rsid w:val="002C288F"/>
    <w:rsid w:val="002C7BC1"/>
    <w:rsid w:val="002D2ABA"/>
    <w:rsid w:val="002E14CE"/>
    <w:rsid w:val="0030709B"/>
    <w:rsid w:val="00311E0B"/>
    <w:rsid w:val="00313835"/>
    <w:rsid w:val="00324591"/>
    <w:rsid w:val="003260C1"/>
    <w:rsid w:val="00332040"/>
    <w:rsid w:val="00333D2B"/>
    <w:rsid w:val="003365B6"/>
    <w:rsid w:val="0034419C"/>
    <w:rsid w:val="003551F3"/>
    <w:rsid w:val="00356C86"/>
    <w:rsid w:val="00357423"/>
    <w:rsid w:val="00357544"/>
    <w:rsid w:val="00360938"/>
    <w:rsid w:val="00362DAF"/>
    <w:rsid w:val="00374400"/>
    <w:rsid w:val="00375C35"/>
    <w:rsid w:val="00384900"/>
    <w:rsid w:val="00390A45"/>
    <w:rsid w:val="003935B8"/>
    <w:rsid w:val="00394598"/>
    <w:rsid w:val="003964AF"/>
    <w:rsid w:val="003B3411"/>
    <w:rsid w:val="003F4986"/>
    <w:rsid w:val="00422000"/>
    <w:rsid w:val="00424C89"/>
    <w:rsid w:val="00426C10"/>
    <w:rsid w:val="0043766B"/>
    <w:rsid w:val="00442E64"/>
    <w:rsid w:val="00467CB2"/>
    <w:rsid w:val="00475613"/>
    <w:rsid w:val="004777D7"/>
    <w:rsid w:val="00481660"/>
    <w:rsid w:val="004841EB"/>
    <w:rsid w:val="00485F38"/>
    <w:rsid w:val="00491F53"/>
    <w:rsid w:val="00492862"/>
    <w:rsid w:val="004A2DD6"/>
    <w:rsid w:val="004A5F46"/>
    <w:rsid w:val="004B5C17"/>
    <w:rsid w:val="004C108E"/>
    <w:rsid w:val="004C5976"/>
    <w:rsid w:val="004C699C"/>
    <w:rsid w:val="004E4CFA"/>
    <w:rsid w:val="00511F8B"/>
    <w:rsid w:val="005205EE"/>
    <w:rsid w:val="00523F7D"/>
    <w:rsid w:val="005256F0"/>
    <w:rsid w:val="00526C6F"/>
    <w:rsid w:val="0053224B"/>
    <w:rsid w:val="00542908"/>
    <w:rsid w:val="0055322F"/>
    <w:rsid w:val="00557B35"/>
    <w:rsid w:val="00561D7B"/>
    <w:rsid w:val="00586738"/>
    <w:rsid w:val="00591271"/>
    <w:rsid w:val="00594E53"/>
    <w:rsid w:val="00595EAB"/>
    <w:rsid w:val="005B0556"/>
    <w:rsid w:val="005B186F"/>
    <w:rsid w:val="005C485B"/>
    <w:rsid w:val="005D1EB3"/>
    <w:rsid w:val="005D6A1E"/>
    <w:rsid w:val="005F0A41"/>
    <w:rsid w:val="00600507"/>
    <w:rsid w:val="00611D13"/>
    <w:rsid w:val="006128DC"/>
    <w:rsid w:val="00614732"/>
    <w:rsid w:val="0061534E"/>
    <w:rsid w:val="006250A3"/>
    <w:rsid w:val="00633E03"/>
    <w:rsid w:val="0064087F"/>
    <w:rsid w:val="0064212C"/>
    <w:rsid w:val="00643A1B"/>
    <w:rsid w:val="006511EA"/>
    <w:rsid w:val="00655BFA"/>
    <w:rsid w:val="00657593"/>
    <w:rsid w:val="006604B2"/>
    <w:rsid w:val="00661552"/>
    <w:rsid w:val="00662997"/>
    <w:rsid w:val="00664882"/>
    <w:rsid w:val="00664A68"/>
    <w:rsid w:val="006656D2"/>
    <w:rsid w:val="00674B67"/>
    <w:rsid w:val="0068236A"/>
    <w:rsid w:val="00682D66"/>
    <w:rsid w:val="0068370E"/>
    <w:rsid w:val="00684293"/>
    <w:rsid w:val="006865B7"/>
    <w:rsid w:val="0069544F"/>
    <w:rsid w:val="006A3159"/>
    <w:rsid w:val="006A3BAE"/>
    <w:rsid w:val="006A4ADE"/>
    <w:rsid w:val="006B60C8"/>
    <w:rsid w:val="006B7892"/>
    <w:rsid w:val="006C1FC8"/>
    <w:rsid w:val="006E0862"/>
    <w:rsid w:val="006E097D"/>
    <w:rsid w:val="006F1D00"/>
    <w:rsid w:val="00704BA4"/>
    <w:rsid w:val="00711DE2"/>
    <w:rsid w:val="007156E5"/>
    <w:rsid w:val="00715DFB"/>
    <w:rsid w:val="007252BB"/>
    <w:rsid w:val="00726ED3"/>
    <w:rsid w:val="00740EEC"/>
    <w:rsid w:val="00743E4F"/>
    <w:rsid w:val="007441C8"/>
    <w:rsid w:val="00745CA8"/>
    <w:rsid w:val="007518C9"/>
    <w:rsid w:val="007527D7"/>
    <w:rsid w:val="00757D88"/>
    <w:rsid w:val="00771425"/>
    <w:rsid w:val="0077389E"/>
    <w:rsid w:val="00775B5B"/>
    <w:rsid w:val="00776FC5"/>
    <w:rsid w:val="0077775D"/>
    <w:rsid w:val="00780A06"/>
    <w:rsid w:val="00782EA9"/>
    <w:rsid w:val="00783CEE"/>
    <w:rsid w:val="00784247"/>
    <w:rsid w:val="007862E6"/>
    <w:rsid w:val="00786BDA"/>
    <w:rsid w:val="007877D2"/>
    <w:rsid w:val="00797533"/>
    <w:rsid w:val="007A1C30"/>
    <w:rsid w:val="007A6FA2"/>
    <w:rsid w:val="007B556C"/>
    <w:rsid w:val="007B7E8E"/>
    <w:rsid w:val="007C560E"/>
    <w:rsid w:val="007C6BD6"/>
    <w:rsid w:val="007D1438"/>
    <w:rsid w:val="007F1A4C"/>
    <w:rsid w:val="008065A2"/>
    <w:rsid w:val="008071EB"/>
    <w:rsid w:val="00814574"/>
    <w:rsid w:val="00843BB8"/>
    <w:rsid w:val="0085460F"/>
    <w:rsid w:val="0085561C"/>
    <w:rsid w:val="00862D58"/>
    <w:rsid w:val="00870663"/>
    <w:rsid w:val="00874464"/>
    <w:rsid w:val="00875D58"/>
    <w:rsid w:val="008866F2"/>
    <w:rsid w:val="00887567"/>
    <w:rsid w:val="00890460"/>
    <w:rsid w:val="0089068D"/>
    <w:rsid w:val="0089666D"/>
    <w:rsid w:val="008A2D2D"/>
    <w:rsid w:val="008B56B3"/>
    <w:rsid w:val="008B6320"/>
    <w:rsid w:val="008B7CA0"/>
    <w:rsid w:val="008C0BFF"/>
    <w:rsid w:val="008C5693"/>
    <w:rsid w:val="008D44F6"/>
    <w:rsid w:val="008F0C8A"/>
    <w:rsid w:val="008F6A03"/>
    <w:rsid w:val="008F7B74"/>
    <w:rsid w:val="009276CF"/>
    <w:rsid w:val="00932EE3"/>
    <w:rsid w:val="00942175"/>
    <w:rsid w:val="00943E85"/>
    <w:rsid w:val="009462D9"/>
    <w:rsid w:val="009533EF"/>
    <w:rsid w:val="00955256"/>
    <w:rsid w:val="00961040"/>
    <w:rsid w:val="00972295"/>
    <w:rsid w:val="009726A6"/>
    <w:rsid w:val="00977094"/>
    <w:rsid w:val="00981613"/>
    <w:rsid w:val="009950A4"/>
    <w:rsid w:val="009A0529"/>
    <w:rsid w:val="009B5474"/>
    <w:rsid w:val="009D069E"/>
    <w:rsid w:val="009D3F32"/>
    <w:rsid w:val="009D5F4F"/>
    <w:rsid w:val="009E715E"/>
    <w:rsid w:val="00A24F2A"/>
    <w:rsid w:val="00A27D5A"/>
    <w:rsid w:val="00A42401"/>
    <w:rsid w:val="00A53AF7"/>
    <w:rsid w:val="00A7055A"/>
    <w:rsid w:val="00A719D6"/>
    <w:rsid w:val="00A71D81"/>
    <w:rsid w:val="00A83159"/>
    <w:rsid w:val="00AB2D28"/>
    <w:rsid w:val="00AC2B61"/>
    <w:rsid w:val="00AD06E1"/>
    <w:rsid w:val="00AE1FC0"/>
    <w:rsid w:val="00AE2C16"/>
    <w:rsid w:val="00B06B4B"/>
    <w:rsid w:val="00B245B9"/>
    <w:rsid w:val="00B35291"/>
    <w:rsid w:val="00B4312F"/>
    <w:rsid w:val="00B54BDB"/>
    <w:rsid w:val="00B56256"/>
    <w:rsid w:val="00B70293"/>
    <w:rsid w:val="00B71D84"/>
    <w:rsid w:val="00B82230"/>
    <w:rsid w:val="00B82268"/>
    <w:rsid w:val="00B842E9"/>
    <w:rsid w:val="00B92EDD"/>
    <w:rsid w:val="00BB08E4"/>
    <w:rsid w:val="00BB60D7"/>
    <w:rsid w:val="00BC0CE0"/>
    <w:rsid w:val="00BC3170"/>
    <w:rsid w:val="00BD0381"/>
    <w:rsid w:val="00BD4007"/>
    <w:rsid w:val="00BD44B7"/>
    <w:rsid w:val="00BD6545"/>
    <w:rsid w:val="00BD68F2"/>
    <w:rsid w:val="00BE2A8B"/>
    <w:rsid w:val="00BE4AB2"/>
    <w:rsid w:val="00BF139B"/>
    <w:rsid w:val="00BF2C23"/>
    <w:rsid w:val="00C00CC9"/>
    <w:rsid w:val="00C067AF"/>
    <w:rsid w:val="00C10DEC"/>
    <w:rsid w:val="00C122A9"/>
    <w:rsid w:val="00C3039E"/>
    <w:rsid w:val="00C47E80"/>
    <w:rsid w:val="00C516AE"/>
    <w:rsid w:val="00C52C3A"/>
    <w:rsid w:val="00C5575C"/>
    <w:rsid w:val="00C607FA"/>
    <w:rsid w:val="00C62135"/>
    <w:rsid w:val="00C74F34"/>
    <w:rsid w:val="00C820D1"/>
    <w:rsid w:val="00C839B1"/>
    <w:rsid w:val="00C87320"/>
    <w:rsid w:val="00C968ED"/>
    <w:rsid w:val="00CA50B9"/>
    <w:rsid w:val="00CA5718"/>
    <w:rsid w:val="00D03E67"/>
    <w:rsid w:val="00D414C3"/>
    <w:rsid w:val="00D45B58"/>
    <w:rsid w:val="00D53CB7"/>
    <w:rsid w:val="00D57B0E"/>
    <w:rsid w:val="00D6262E"/>
    <w:rsid w:val="00D64752"/>
    <w:rsid w:val="00D66F55"/>
    <w:rsid w:val="00D67DA5"/>
    <w:rsid w:val="00D7171B"/>
    <w:rsid w:val="00D81E16"/>
    <w:rsid w:val="00DA0B5D"/>
    <w:rsid w:val="00DA7257"/>
    <w:rsid w:val="00DC2FC1"/>
    <w:rsid w:val="00DF0914"/>
    <w:rsid w:val="00E03FE3"/>
    <w:rsid w:val="00E07B6A"/>
    <w:rsid w:val="00E07E11"/>
    <w:rsid w:val="00E12188"/>
    <w:rsid w:val="00E21999"/>
    <w:rsid w:val="00E22076"/>
    <w:rsid w:val="00E23988"/>
    <w:rsid w:val="00E25FA5"/>
    <w:rsid w:val="00E323DA"/>
    <w:rsid w:val="00E62C35"/>
    <w:rsid w:val="00E63212"/>
    <w:rsid w:val="00E6370C"/>
    <w:rsid w:val="00E76BCA"/>
    <w:rsid w:val="00EB7ED3"/>
    <w:rsid w:val="00EC78F6"/>
    <w:rsid w:val="00ED2794"/>
    <w:rsid w:val="00EE5F9C"/>
    <w:rsid w:val="00EF2507"/>
    <w:rsid w:val="00F107BE"/>
    <w:rsid w:val="00F123C0"/>
    <w:rsid w:val="00F161DF"/>
    <w:rsid w:val="00F20054"/>
    <w:rsid w:val="00F3051D"/>
    <w:rsid w:val="00F32A1C"/>
    <w:rsid w:val="00F32C94"/>
    <w:rsid w:val="00F44FF3"/>
    <w:rsid w:val="00F46CF3"/>
    <w:rsid w:val="00F5038B"/>
    <w:rsid w:val="00F61DC9"/>
    <w:rsid w:val="00F6239F"/>
    <w:rsid w:val="00F666BF"/>
    <w:rsid w:val="00F75401"/>
    <w:rsid w:val="00F75444"/>
    <w:rsid w:val="00F840FD"/>
    <w:rsid w:val="00FA76E9"/>
    <w:rsid w:val="00FB1A1F"/>
    <w:rsid w:val="00FB3D72"/>
    <w:rsid w:val="00FB498E"/>
    <w:rsid w:val="00FB5798"/>
    <w:rsid w:val="00FB5C52"/>
    <w:rsid w:val="00FB629E"/>
    <w:rsid w:val="00FC0B1F"/>
    <w:rsid w:val="00FC103C"/>
    <w:rsid w:val="00FC1085"/>
    <w:rsid w:val="00FC38C1"/>
    <w:rsid w:val="00FD327F"/>
    <w:rsid w:val="00FD623B"/>
    <w:rsid w:val="00FE380A"/>
    <w:rsid w:val="00FF1135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user</cp:lastModifiedBy>
  <cp:revision>4</cp:revision>
  <cp:lastPrinted>2017-04-05T02:26:00Z</cp:lastPrinted>
  <dcterms:created xsi:type="dcterms:W3CDTF">2017-04-03T10:45:00Z</dcterms:created>
  <dcterms:modified xsi:type="dcterms:W3CDTF">2018-03-16T03:59:00Z</dcterms:modified>
</cp:coreProperties>
</file>